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81D1C">
        <w:rPr>
          <w:rFonts w:eastAsia="Arial"/>
          <w:b/>
          <w:kern w:val="3"/>
          <w:sz w:val="24"/>
          <w:szCs w:val="24"/>
          <w:lang w:eastAsia="zh-CN"/>
        </w:rPr>
        <w:t xml:space="preserve">Хасана </w:t>
      </w:r>
      <w:proofErr w:type="spellStart"/>
      <w:r w:rsidR="00781D1C">
        <w:rPr>
          <w:rFonts w:eastAsia="Arial"/>
          <w:b/>
          <w:kern w:val="3"/>
          <w:sz w:val="24"/>
          <w:szCs w:val="24"/>
          <w:lang w:eastAsia="zh-CN"/>
        </w:rPr>
        <w:t>Туфана</w:t>
      </w:r>
      <w:proofErr w:type="spellEnd"/>
      <w:r w:rsidR="005B23D6">
        <w:rPr>
          <w:rFonts w:eastAsia="Arial"/>
          <w:b/>
          <w:kern w:val="3"/>
          <w:sz w:val="24"/>
          <w:szCs w:val="24"/>
          <w:lang w:eastAsia="zh-CN"/>
        </w:rPr>
        <w:t>, д.30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36F0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4236E7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4236E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4236E7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F542E4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781D1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B23D6">
        <w:rPr>
          <w:b/>
          <w:color w:val="000000"/>
          <w:kern w:val="3"/>
          <w:sz w:val="24"/>
          <w:szCs w:val="24"/>
          <w:lang w:eastAsia="zh-CN" w:bidi="hi-IN"/>
        </w:rPr>
        <w:t>2 759 632</w:t>
      </w:r>
      <w:r w:rsidR="00781D1C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F542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B23D6">
        <w:rPr>
          <w:b/>
          <w:bCs/>
          <w:color w:val="000000"/>
          <w:kern w:val="3"/>
          <w:sz w:val="24"/>
          <w:szCs w:val="24"/>
          <w:lang w:eastAsia="zh-CN" w:bidi="hi-IN"/>
        </w:rPr>
        <w:t>31 394,48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B23D6">
        <w:rPr>
          <w:b/>
          <w:bCs/>
          <w:color w:val="000000"/>
          <w:kern w:val="3"/>
          <w:sz w:val="24"/>
          <w:szCs w:val="24"/>
          <w:lang w:eastAsia="zh-CN" w:bidi="hi-IN"/>
        </w:rPr>
        <w:t>27 596,32</w:t>
      </w:r>
      <w:r w:rsidR="004236E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258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36E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B23D6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542E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3B61E-45A4-48AA-AB79-D8320C676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303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2024-07-01T07:21:00Z</dcterms:created>
  <dcterms:modified xsi:type="dcterms:W3CDTF">2024-07-01T07:21:00Z</dcterms:modified>
</cp:coreProperties>
</file>